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28650" w14:textId="70BF7D4C" w:rsidR="008B621C" w:rsidRPr="000C69F1" w:rsidRDefault="0061083B" w:rsidP="00EE0ECC">
      <w:pPr>
        <w:keepNext/>
        <w:tabs>
          <w:tab w:val="left" w:pos="7392"/>
          <w:tab w:val="right" w:pos="10063"/>
        </w:tabs>
        <w:jc w:val="right"/>
        <w:outlineLvl w:val="2"/>
        <w:rPr>
          <w:sz w:val="22"/>
          <w:szCs w:val="22"/>
        </w:rPr>
      </w:pPr>
      <w:bookmarkStart w:id="0" w:name="_GoBack"/>
      <w:bookmarkEnd w:id="0"/>
      <w:r w:rsidRPr="000C69F1">
        <w:rPr>
          <w:sz w:val="22"/>
          <w:szCs w:val="22"/>
        </w:rPr>
        <w:t>[miejscowość]</w:t>
      </w:r>
      <w:r w:rsidR="008B621C" w:rsidRPr="000C69F1">
        <w:rPr>
          <w:sz w:val="22"/>
          <w:szCs w:val="22"/>
        </w:rPr>
        <w:t xml:space="preserve">, </w:t>
      </w:r>
      <w:r w:rsidRPr="000C69F1">
        <w:rPr>
          <w:sz w:val="22"/>
          <w:szCs w:val="22"/>
        </w:rPr>
        <w:t>[data]</w:t>
      </w:r>
    </w:p>
    <w:p w14:paraId="5677A412" w14:textId="77777777" w:rsidR="008B621C" w:rsidRPr="000C69F1" w:rsidRDefault="008B621C" w:rsidP="008B621C">
      <w:pPr>
        <w:jc w:val="both"/>
        <w:rPr>
          <w:b/>
          <w:sz w:val="22"/>
          <w:szCs w:val="22"/>
        </w:rPr>
      </w:pPr>
    </w:p>
    <w:p w14:paraId="4F6B09FE" w14:textId="77777777" w:rsidR="008B621C" w:rsidRPr="000C69F1" w:rsidRDefault="008B621C" w:rsidP="008B621C">
      <w:pPr>
        <w:jc w:val="both"/>
        <w:rPr>
          <w:b/>
          <w:sz w:val="22"/>
          <w:szCs w:val="22"/>
        </w:rPr>
      </w:pPr>
    </w:p>
    <w:p w14:paraId="586B334F" w14:textId="77777777" w:rsidR="008B621C" w:rsidRPr="000C69F1" w:rsidRDefault="008B621C" w:rsidP="008B621C">
      <w:pPr>
        <w:jc w:val="center"/>
        <w:rPr>
          <w:b/>
          <w:sz w:val="22"/>
          <w:szCs w:val="22"/>
        </w:rPr>
      </w:pPr>
      <w:r w:rsidRPr="000C69F1">
        <w:rPr>
          <w:b/>
          <w:sz w:val="22"/>
          <w:szCs w:val="22"/>
        </w:rPr>
        <w:t>PEŁNOMOCNICTWO</w:t>
      </w:r>
    </w:p>
    <w:p w14:paraId="239C35F8" w14:textId="77777777" w:rsidR="00A53EC5" w:rsidRPr="000C69F1" w:rsidRDefault="00A53EC5" w:rsidP="008B621C">
      <w:pPr>
        <w:jc w:val="center"/>
        <w:rPr>
          <w:b/>
          <w:sz w:val="22"/>
          <w:szCs w:val="22"/>
        </w:rPr>
      </w:pPr>
    </w:p>
    <w:p w14:paraId="0D198D0A" w14:textId="0A33C6EF" w:rsidR="00F53C9F" w:rsidRPr="000C69F1" w:rsidRDefault="00F53C9F" w:rsidP="00020371">
      <w:pPr>
        <w:jc w:val="both"/>
        <w:rPr>
          <w:b/>
          <w:sz w:val="22"/>
          <w:szCs w:val="22"/>
        </w:rPr>
      </w:pPr>
    </w:p>
    <w:p w14:paraId="75D636C3" w14:textId="5B0EA4B8" w:rsidR="00C06092" w:rsidRPr="000C69F1" w:rsidRDefault="0061083B" w:rsidP="00020371">
      <w:pPr>
        <w:spacing w:after="120"/>
        <w:jc w:val="both"/>
        <w:rPr>
          <w:rFonts w:eastAsiaTheme="minorHAnsi"/>
          <w:sz w:val="22"/>
          <w:szCs w:val="22"/>
        </w:rPr>
      </w:pPr>
      <w:r w:rsidRPr="000C69F1">
        <w:rPr>
          <w:rFonts w:eastAsiaTheme="minorHAnsi"/>
          <w:b/>
          <w:sz w:val="22"/>
          <w:szCs w:val="22"/>
        </w:rPr>
        <w:t xml:space="preserve">[Nazwa pracodawcy] </w:t>
      </w:r>
      <w:r w:rsidR="00C06092" w:rsidRPr="000C69F1">
        <w:rPr>
          <w:rFonts w:eastAsiaTheme="minorHAnsi"/>
          <w:sz w:val="22"/>
          <w:szCs w:val="22"/>
        </w:rPr>
        <w:t>z siedzibą w</w:t>
      </w:r>
      <w:r w:rsidRPr="000C69F1">
        <w:rPr>
          <w:rFonts w:eastAsiaTheme="minorHAnsi"/>
          <w:sz w:val="22"/>
          <w:szCs w:val="22"/>
        </w:rPr>
        <w:t xml:space="preserve"> [miejscowość]</w:t>
      </w:r>
      <w:r w:rsidR="00C06092" w:rsidRPr="000C69F1">
        <w:rPr>
          <w:rFonts w:eastAsiaTheme="minorHAnsi"/>
          <w:sz w:val="22"/>
          <w:szCs w:val="22"/>
        </w:rPr>
        <w:t xml:space="preserve">, </w:t>
      </w:r>
      <w:r w:rsidRPr="000C69F1">
        <w:rPr>
          <w:rFonts w:eastAsiaTheme="minorHAnsi"/>
          <w:sz w:val="22"/>
          <w:szCs w:val="22"/>
        </w:rPr>
        <w:t>[adres]</w:t>
      </w:r>
      <w:r w:rsidR="00C06092" w:rsidRPr="000C69F1">
        <w:rPr>
          <w:rFonts w:eastAsiaTheme="minorHAnsi"/>
          <w:sz w:val="22"/>
          <w:szCs w:val="22"/>
        </w:rPr>
        <w:t>, posiadając</w:t>
      </w:r>
      <w:r w:rsidRPr="000C69F1">
        <w:rPr>
          <w:rFonts w:eastAsiaTheme="minorHAnsi"/>
          <w:sz w:val="22"/>
          <w:szCs w:val="22"/>
        </w:rPr>
        <w:t>y</w:t>
      </w:r>
      <w:r w:rsidR="00C06092" w:rsidRPr="000C69F1">
        <w:rPr>
          <w:rFonts w:eastAsiaTheme="minorHAnsi"/>
          <w:sz w:val="22"/>
          <w:szCs w:val="22"/>
        </w:rPr>
        <w:t xml:space="preserve"> NIP:</w:t>
      </w:r>
      <w:r w:rsidRPr="000C69F1">
        <w:rPr>
          <w:rFonts w:eastAsiaTheme="minorHAnsi"/>
          <w:sz w:val="22"/>
          <w:szCs w:val="22"/>
        </w:rPr>
        <w:t xml:space="preserve"> [•]</w:t>
      </w:r>
      <w:r w:rsidR="00C06092" w:rsidRPr="000C69F1">
        <w:rPr>
          <w:rFonts w:eastAsiaTheme="minorHAnsi"/>
          <w:sz w:val="22"/>
          <w:szCs w:val="22"/>
        </w:rPr>
        <w:t>, REGON:</w:t>
      </w:r>
      <w:r w:rsidRPr="000C69F1">
        <w:rPr>
          <w:rFonts w:eastAsiaTheme="minorHAnsi"/>
          <w:sz w:val="22"/>
          <w:szCs w:val="22"/>
        </w:rPr>
        <w:t xml:space="preserve"> [•]</w:t>
      </w:r>
      <w:r w:rsidR="00C06092" w:rsidRPr="000C69F1">
        <w:rPr>
          <w:rFonts w:eastAsiaTheme="minorHAnsi"/>
          <w:sz w:val="22"/>
          <w:szCs w:val="22"/>
        </w:rPr>
        <w:t>, („</w:t>
      </w:r>
      <w:r w:rsidR="009A7115" w:rsidRPr="000C69F1">
        <w:rPr>
          <w:rFonts w:eastAsiaTheme="minorHAnsi"/>
          <w:b/>
          <w:sz w:val="22"/>
          <w:szCs w:val="22"/>
        </w:rPr>
        <w:t>Pracodawca</w:t>
      </w:r>
      <w:r w:rsidR="00C06092" w:rsidRPr="000C69F1">
        <w:rPr>
          <w:rFonts w:eastAsiaTheme="minorHAnsi"/>
          <w:sz w:val="22"/>
          <w:szCs w:val="22"/>
        </w:rPr>
        <w:t xml:space="preserve">”), </w:t>
      </w:r>
    </w:p>
    <w:p w14:paraId="6A8BB4C3" w14:textId="77777777" w:rsidR="009A7115" w:rsidRPr="000C69F1" w:rsidRDefault="009A7115" w:rsidP="00020371">
      <w:pPr>
        <w:jc w:val="both"/>
        <w:rPr>
          <w:rFonts w:eastAsiaTheme="minorHAnsi"/>
          <w:sz w:val="22"/>
          <w:szCs w:val="22"/>
        </w:rPr>
      </w:pPr>
    </w:p>
    <w:p w14:paraId="61E73689" w14:textId="128DF20E" w:rsidR="00C06092" w:rsidRPr="000C69F1" w:rsidRDefault="007410F7" w:rsidP="00020371">
      <w:pPr>
        <w:jc w:val="both"/>
        <w:rPr>
          <w:rFonts w:ascii="PKO Bank Polski Rg" w:hAnsi="PKO Bank Polski Rg"/>
          <w:sz w:val="22"/>
          <w:szCs w:val="22"/>
        </w:rPr>
      </w:pPr>
      <w:r w:rsidRPr="000C69F1">
        <w:rPr>
          <w:rFonts w:eastAsiaTheme="minorHAnsi"/>
          <w:sz w:val="22"/>
          <w:szCs w:val="22"/>
        </w:rPr>
        <w:t>niniejszym udziela</w:t>
      </w:r>
      <w:r w:rsidR="00A4415E" w:rsidRPr="000C69F1">
        <w:rPr>
          <w:rFonts w:eastAsiaTheme="minorHAnsi"/>
          <w:sz w:val="22"/>
          <w:szCs w:val="22"/>
        </w:rPr>
        <w:t xml:space="preserve"> </w:t>
      </w:r>
      <w:r w:rsidR="009A7115" w:rsidRPr="000C69F1">
        <w:rPr>
          <w:rFonts w:eastAsiaTheme="minorHAnsi"/>
          <w:sz w:val="22"/>
          <w:szCs w:val="22"/>
        </w:rPr>
        <w:t>[Pani]/[</w:t>
      </w:r>
      <w:r w:rsidR="00A4415E" w:rsidRPr="000C69F1">
        <w:rPr>
          <w:rFonts w:eastAsiaTheme="minorHAnsi"/>
          <w:sz w:val="22"/>
          <w:szCs w:val="22"/>
        </w:rPr>
        <w:t>Panu</w:t>
      </w:r>
      <w:r w:rsidR="009A7115" w:rsidRPr="000C69F1">
        <w:rPr>
          <w:rFonts w:eastAsiaTheme="minorHAnsi"/>
          <w:sz w:val="22"/>
          <w:szCs w:val="22"/>
        </w:rPr>
        <w:t>]</w:t>
      </w:r>
      <w:r w:rsidR="00E602A6" w:rsidRPr="000C69F1">
        <w:rPr>
          <w:rFonts w:eastAsiaTheme="minorHAnsi"/>
          <w:sz w:val="22"/>
          <w:szCs w:val="22"/>
        </w:rPr>
        <w:t xml:space="preserve"> </w:t>
      </w:r>
      <w:r w:rsidR="009A7115" w:rsidRPr="000C69F1">
        <w:rPr>
          <w:rFonts w:eastAsiaTheme="minorHAnsi"/>
          <w:sz w:val="22"/>
          <w:szCs w:val="22"/>
        </w:rPr>
        <w:t xml:space="preserve">[imię i nazwisko], </w:t>
      </w:r>
      <w:r w:rsidR="00A4415E" w:rsidRPr="000C69F1">
        <w:rPr>
          <w:rFonts w:eastAsiaTheme="minorHAnsi"/>
          <w:sz w:val="22"/>
          <w:szCs w:val="22"/>
        </w:rPr>
        <w:t>legitymujące</w:t>
      </w:r>
      <w:r w:rsidR="009A7115" w:rsidRPr="000C69F1">
        <w:rPr>
          <w:rFonts w:eastAsiaTheme="minorHAnsi"/>
          <w:sz w:val="22"/>
          <w:szCs w:val="22"/>
        </w:rPr>
        <w:t>j/</w:t>
      </w:r>
      <w:r w:rsidR="00A4415E" w:rsidRPr="000C69F1">
        <w:rPr>
          <w:rFonts w:eastAsiaTheme="minorHAnsi"/>
          <w:sz w:val="22"/>
          <w:szCs w:val="22"/>
        </w:rPr>
        <w:t>mu się dowodem osobistym numer</w:t>
      </w:r>
      <w:r w:rsidR="009876C1" w:rsidRPr="000C69F1">
        <w:rPr>
          <w:rFonts w:eastAsiaTheme="minorHAnsi"/>
          <w:sz w:val="22"/>
          <w:szCs w:val="22"/>
        </w:rPr>
        <w:t xml:space="preserve"> [•]</w:t>
      </w:r>
      <w:r w:rsidR="00C06092" w:rsidRPr="000C69F1">
        <w:rPr>
          <w:rFonts w:ascii="PKO Bank Polski Rg" w:hAnsi="PKO Bank Polski Rg"/>
          <w:sz w:val="22"/>
          <w:szCs w:val="22"/>
        </w:rPr>
        <w:t xml:space="preserve"> </w:t>
      </w:r>
    </w:p>
    <w:p w14:paraId="7E240573" w14:textId="77777777" w:rsidR="00C06092" w:rsidRPr="000C69F1" w:rsidRDefault="00C06092" w:rsidP="00020371">
      <w:pPr>
        <w:jc w:val="both"/>
        <w:rPr>
          <w:rFonts w:eastAsiaTheme="minorHAnsi"/>
          <w:sz w:val="22"/>
          <w:szCs w:val="22"/>
        </w:rPr>
      </w:pPr>
    </w:p>
    <w:p w14:paraId="300ECBDC" w14:textId="18BA6354" w:rsidR="009D7159" w:rsidRPr="000C69F1" w:rsidRDefault="00C06092" w:rsidP="00020371">
      <w:pPr>
        <w:jc w:val="both"/>
        <w:rPr>
          <w:rFonts w:eastAsiaTheme="minorHAnsi"/>
          <w:sz w:val="22"/>
          <w:szCs w:val="22"/>
        </w:rPr>
      </w:pPr>
      <w:r w:rsidRPr="000C69F1">
        <w:rPr>
          <w:rFonts w:eastAsiaTheme="minorHAnsi"/>
          <w:sz w:val="22"/>
          <w:szCs w:val="22"/>
        </w:rPr>
        <w:t>pełnomocnictwa</w:t>
      </w:r>
      <w:r w:rsidR="00FF1AAE" w:rsidRPr="000C69F1">
        <w:rPr>
          <w:rFonts w:eastAsiaTheme="minorHAnsi"/>
          <w:sz w:val="22"/>
          <w:szCs w:val="22"/>
        </w:rPr>
        <w:t xml:space="preserve"> do</w:t>
      </w:r>
      <w:r w:rsidR="009A7115" w:rsidRPr="000C69F1">
        <w:rPr>
          <w:rFonts w:eastAsiaTheme="minorHAnsi"/>
          <w:sz w:val="22"/>
          <w:szCs w:val="22"/>
        </w:rPr>
        <w:t xml:space="preserve"> </w:t>
      </w:r>
      <w:r w:rsidR="009A7115" w:rsidRPr="000C69F1">
        <w:rPr>
          <w:rFonts w:cs="Calibri"/>
          <w:sz w:val="22"/>
          <w:szCs w:val="22"/>
        </w:rPr>
        <w:t xml:space="preserve">zawarcia, </w:t>
      </w:r>
      <w:r w:rsidR="00A332CB" w:rsidRPr="000C69F1">
        <w:rPr>
          <w:rFonts w:cs="Calibri"/>
          <w:sz w:val="22"/>
          <w:szCs w:val="22"/>
        </w:rPr>
        <w:t>w imieniu</w:t>
      </w:r>
      <w:r w:rsidR="009A7115" w:rsidRPr="000C69F1">
        <w:rPr>
          <w:rFonts w:cs="Calibri"/>
          <w:sz w:val="22"/>
          <w:szCs w:val="22"/>
        </w:rPr>
        <w:t xml:space="preserve"> Pracodawcy</w:t>
      </w:r>
      <w:r w:rsidR="001219A3" w:rsidRPr="000C69F1">
        <w:rPr>
          <w:rFonts w:cs="Calibri"/>
          <w:sz w:val="22"/>
          <w:szCs w:val="22"/>
        </w:rPr>
        <w:t>,</w:t>
      </w:r>
      <w:r w:rsidR="00A332CB" w:rsidRPr="000C69F1">
        <w:rPr>
          <w:rFonts w:cs="Calibri"/>
          <w:sz w:val="22"/>
          <w:szCs w:val="22"/>
        </w:rPr>
        <w:t xml:space="preserve"> </w:t>
      </w:r>
      <w:r w:rsidR="00020371" w:rsidRPr="000C69F1">
        <w:rPr>
          <w:rFonts w:cs="Calibri"/>
          <w:sz w:val="22"/>
          <w:szCs w:val="22"/>
        </w:rPr>
        <w:t xml:space="preserve">przy użyciu dedykowanej do tego platformy on-line, </w:t>
      </w:r>
      <w:r w:rsidR="009A7115" w:rsidRPr="000C69F1">
        <w:rPr>
          <w:rFonts w:cs="Calibri"/>
          <w:sz w:val="22"/>
          <w:szCs w:val="22"/>
        </w:rPr>
        <w:t>aneksu do umowy o zarządzanie PPK z dnia [•] („</w:t>
      </w:r>
      <w:r w:rsidR="009A7115" w:rsidRPr="000C69F1">
        <w:rPr>
          <w:rFonts w:cs="Calibri"/>
          <w:b/>
          <w:sz w:val="22"/>
          <w:szCs w:val="22"/>
        </w:rPr>
        <w:t>Umowa</w:t>
      </w:r>
      <w:r w:rsidR="009A7115" w:rsidRPr="000C69F1">
        <w:rPr>
          <w:rFonts w:cs="Calibri"/>
          <w:sz w:val="22"/>
          <w:szCs w:val="22"/>
        </w:rPr>
        <w:t>”), którego przedmiotem jest przedłużenie okresu obowiązywania Umowy [na czas kolejnych X lat / na czas nieokreślony].</w:t>
      </w:r>
    </w:p>
    <w:p w14:paraId="789A2DB9" w14:textId="77777777" w:rsidR="009D7159" w:rsidRPr="000C69F1" w:rsidRDefault="009D7159" w:rsidP="00020371">
      <w:pPr>
        <w:jc w:val="both"/>
        <w:rPr>
          <w:rFonts w:eastAsiaTheme="minorHAnsi"/>
          <w:sz w:val="22"/>
          <w:szCs w:val="22"/>
        </w:rPr>
      </w:pPr>
    </w:p>
    <w:p w14:paraId="6E14E09D" w14:textId="1F14B616" w:rsidR="00DA1338" w:rsidRPr="000C69F1" w:rsidRDefault="004252E7" w:rsidP="00020371">
      <w:pPr>
        <w:jc w:val="both"/>
        <w:rPr>
          <w:rFonts w:eastAsiaTheme="minorHAnsi"/>
          <w:sz w:val="22"/>
          <w:szCs w:val="22"/>
        </w:rPr>
      </w:pPr>
      <w:r w:rsidRPr="000C69F1">
        <w:rPr>
          <w:rFonts w:eastAsiaTheme="minorHAnsi"/>
          <w:sz w:val="22"/>
          <w:szCs w:val="22"/>
        </w:rPr>
        <w:t>P</w:t>
      </w:r>
      <w:r w:rsidR="00330471" w:rsidRPr="000C69F1">
        <w:rPr>
          <w:rFonts w:eastAsiaTheme="minorHAnsi"/>
          <w:sz w:val="22"/>
          <w:szCs w:val="22"/>
        </w:rPr>
        <w:t>ełnomocnik</w:t>
      </w:r>
      <w:r w:rsidRPr="000C69F1">
        <w:rPr>
          <w:rFonts w:eastAsiaTheme="minorHAnsi"/>
          <w:sz w:val="22"/>
          <w:szCs w:val="22"/>
        </w:rPr>
        <w:t xml:space="preserve"> </w:t>
      </w:r>
      <w:r w:rsidR="00330471" w:rsidRPr="000C69F1">
        <w:rPr>
          <w:rFonts w:eastAsiaTheme="minorHAnsi"/>
          <w:sz w:val="22"/>
          <w:szCs w:val="22"/>
        </w:rPr>
        <w:t>jest uprawniony do samodzielnego działania</w:t>
      </w:r>
      <w:r w:rsidRPr="000C69F1">
        <w:rPr>
          <w:rFonts w:eastAsiaTheme="minorHAnsi"/>
          <w:sz w:val="22"/>
          <w:szCs w:val="22"/>
        </w:rPr>
        <w:t xml:space="preserve"> w ramach umocowania ustanowionego</w:t>
      </w:r>
      <w:r w:rsidR="00523291" w:rsidRPr="000C69F1">
        <w:rPr>
          <w:rFonts w:eastAsiaTheme="minorHAnsi"/>
          <w:sz w:val="22"/>
          <w:szCs w:val="22"/>
        </w:rPr>
        <w:t xml:space="preserve"> na </w:t>
      </w:r>
      <w:r w:rsidR="00BB7E1B" w:rsidRPr="000C69F1">
        <w:rPr>
          <w:rFonts w:eastAsiaTheme="minorHAnsi"/>
          <w:sz w:val="22"/>
          <w:szCs w:val="22"/>
        </w:rPr>
        <w:t xml:space="preserve">podstawie </w:t>
      </w:r>
      <w:r w:rsidR="00523291" w:rsidRPr="000C69F1">
        <w:rPr>
          <w:rFonts w:eastAsiaTheme="minorHAnsi"/>
          <w:sz w:val="22"/>
          <w:szCs w:val="22"/>
        </w:rPr>
        <w:t>niniejszego pełnomocn</w:t>
      </w:r>
      <w:r w:rsidRPr="000C69F1">
        <w:rPr>
          <w:rFonts w:eastAsiaTheme="minorHAnsi"/>
          <w:sz w:val="22"/>
          <w:szCs w:val="22"/>
        </w:rPr>
        <w:t>i</w:t>
      </w:r>
      <w:r w:rsidR="00523291" w:rsidRPr="000C69F1">
        <w:rPr>
          <w:rFonts w:eastAsiaTheme="minorHAnsi"/>
          <w:sz w:val="22"/>
          <w:szCs w:val="22"/>
        </w:rPr>
        <w:t>c</w:t>
      </w:r>
      <w:r w:rsidRPr="000C69F1">
        <w:rPr>
          <w:rFonts w:eastAsiaTheme="minorHAnsi"/>
          <w:sz w:val="22"/>
          <w:szCs w:val="22"/>
        </w:rPr>
        <w:t>twa.</w:t>
      </w:r>
    </w:p>
    <w:p w14:paraId="31F9DAF3" w14:textId="77777777" w:rsidR="00330471" w:rsidRPr="000C69F1" w:rsidRDefault="00330471" w:rsidP="00020371">
      <w:pPr>
        <w:jc w:val="both"/>
        <w:rPr>
          <w:rFonts w:eastAsiaTheme="minorHAnsi"/>
          <w:sz w:val="22"/>
          <w:szCs w:val="22"/>
        </w:rPr>
      </w:pPr>
    </w:p>
    <w:p w14:paraId="5A58D11F" w14:textId="33BCD8AF" w:rsidR="00EE564F" w:rsidRPr="000C69F1" w:rsidRDefault="009A7115" w:rsidP="00020371">
      <w:pPr>
        <w:jc w:val="both"/>
        <w:rPr>
          <w:sz w:val="22"/>
          <w:szCs w:val="22"/>
        </w:rPr>
      </w:pPr>
      <w:r w:rsidRPr="000C69F1">
        <w:rPr>
          <w:sz w:val="22"/>
          <w:szCs w:val="22"/>
        </w:rPr>
        <w:t>[</w:t>
      </w:r>
      <w:r w:rsidRPr="000C69F1">
        <w:rPr>
          <w:i/>
          <w:sz w:val="22"/>
          <w:szCs w:val="22"/>
        </w:rPr>
        <w:t>ewentualne inne postanowienia dotyczące czasu obowiązywania pełnomocnictwa</w:t>
      </w:r>
      <w:r w:rsidRPr="000C69F1">
        <w:rPr>
          <w:sz w:val="22"/>
          <w:szCs w:val="22"/>
        </w:rPr>
        <w:t>].</w:t>
      </w:r>
    </w:p>
    <w:p w14:paraId="6ED18A83" w14:textId="77BBB4BA" w:rsidR="009A7115" w:rsidRPr="000C69F1" w:rsidRDefault="009A7115" w:rsidP="00020371">
      <w:pPr>
        <w:jc w:val="both"/>
        <w:rPr>
          <w:sz w:val="22"/>
          <w:szCs w:val="22"/>
        </w:rPr>
      </w:pPr>
    </w:p>
    <w:p w14:paraId="77114E8F" w14:textId="38E23721" w:rsidR="009A7115" w:rsidRPr="000C69F1" w:rsidRDefault="009A7115" w:rsidP="00020371">
      <w:pPr>
        <w:jc w:val="both"/>
        <w:rPr>
          <w:sz w:val="22"/>
          <w:szCs w:val="22"/>
        </w:rPr>
      </w:pPr>
      <w:r w:rsidRPr="000C69F1">
        <w:rPr>
          <w:sz w:val="22"/>
          <w:szCs w:val="22"/>
        </w:rPr>
        <w:t>[</w:t>
      </w:r>
      <w:r w:rsidRPr="000C69F1">
        <w:rPr>
          <w:i/>
          <w:sz w:val="22"/>
          <w:szCs w:val="22"/>
        </w:rPr>
        <w:t>podpis, data</w:t>
      </w:r>
      <w:r w:rsidRPr="000C69F1">
        <w:rPr>
          <w:sz w:val="22"/>
          <w:szCs w:val="22"/>
        </w:rPr>
        <w:t>]</w:t>
      </w:r>
    </w:p>
    <w:sectPr w:rsidR="009A7115" w:rsidRPr="000C69F1" w:rsidSect="00DA0151">
      <w:headerReference w:type="default" r:id="rId7"/>
      <w:type w:val="continuous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75B67" w14:textId="77777777" w:rsidR="00174392" w:rsidRDefault="00174392">
      <w:r>
        <w:separator/>
      </w:r>
    </w:p>
  </w:endnote>
  <w:endnote w:type="continuationSeparator" w:id="0">
    <w:p w14:paraId="2FECABC9" w14:textId="77777777" w:rsidR="00174392" w:rsidRDefault="0017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KO Bank Polski Rg">
    <w:altName w:val="Calibri"/>
    <w:panose1 w:val="02000000000000000000"/>
    <w:charset w:val="EE"/>
    <w:family w:val="auto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KO Bank Polski">
    <w:altName w:val="Calibri"/>
    <w:panose1 w:val="020B0604020202020204"/>
    <w:charset w:val="EE"/>
    <w:family w:val="swiss"/>
    <w:pitch w:val="variable"/>
    <w:sig w:usb0="A00002AF" w:usb1="4000004A" w:usb2="00000000" w:usb3="00000000" w:csb0="0000000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F588F" w14:textId="77777777" w:rsidR="00174392" w:rsidRDefault="00174392">
      <w:r>
        <w:separator/>
      </w:r>
    </w:p>
  </w:footnote>
  <w:footnote w:type="continuationSeparator" w:id="0">
    <w:p w14:paraId="697B0CDD" w14:textId="77777777" w:rsidR="00174392" w:rsidRDefault="00174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ADEA6" w14:textId="77777777" w:rsidR="00EE0ECC" w:rsidRPr="00EE0ECC" w:rsidRDefault="00EE0ECC" w:rsidP="00EE0ECC">
    <w:pPr>
      <w:tabs>
        <w:tab w:val="center" w:pos="4536"/>
        <w:tab w:val="right" w:pos="9072"/>
      </w:tabs>
      <w:rPr>
        <w:rFonts w:eastAsiaTheme="minorHAnsi" w:cstheme="minorBidi"/>
        <w:sz w:val="18"/>
        <w:szCs w:val="18"/>
        <w:lang w:val="en-US"/>
      </w:rPr>
    </w:pPr>
  </w:p>
  <w:p w14:paraId="6E76DEA8" w14:textId="77777777" w:rsidR="00EE0ECC" w:rsidRDefault="00EE0ECC">
    <w:pPr>
      <w:pStyle w:val="Nagwek"/>
    </w:pPr>
  </w:p>
  <w:p w14:paraId="3EF9B7DB" w14:textId="77777777" w:rsidR="00EE0ECC" w:rsidRDefault="00EE0ECC">
    <w:pPr>
      <w:pStyle w:val="Nagwek"/>
    </w:pPr>
  </w:p>
  <w:p w14:paraId="19048B72" w14:textId="77777777" w:rsidR="00EE0ECC" w:rsidRDefault="00EE0ECC">
    <w:pPr>
      <w:pStyle w:val="Nagwek"/>
    </w:pPr>
  </w:p>
  <w:p w14:paraId="0A90AA64" w14:textId="00DF4988" w:rsidR="00F47311" w:rsidRDefault="000C69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E2168"/>
    <w:multiLevelType w:val="hybridMultilevel"/>
    <w:tmpl w:val="861C80B2"/>
    <w:lvl w:ilvl="0" w:tplc="8522E660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55DCA"/>
    <w:multiLevelType w:val="hybridMultilevel"/>
    <w:tmpl w:val="951CF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81993"/>
    <w:multiLevelType w:val="hybridMultilevel"/>
    <w:tmpl w:val="8B688F72"/>
    <w:lvl w:ilvl="0" w:tplc="940C118E">
      <w:start w:val="1"/>
      <w:numFmt w:val="decimal"/>
      <w:lvlText w:val="%1."/>
      <w:lvlJc w:val="left"/>
      <w:pPr>
        <w:ind w:left="360" w:hanging="360"/>
      </w:pPr>
      <w:rPr>
        <w:rFonts w:ascii="PKO Bank Polski Rg" w:eastAsiaTheme="minorHAnsi" w:hAnsi="PKO Bank Polski Rg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478"/>
    <w:rsid w:val="00020371"/>
    <w:rsid w:val="000639D5"/>
    <w:rsid w:val="00084758"/>
    <w:rsid w:val="000C69F1"/>
    <w:rsid w:val="001219A3"/>
    <w:rsid w:val="00174392"/>
    <w:rsid w:val="001D56A9"/>
    <w:rsid w:val="00246B67"/>
    <w:rsid w:val="00296222"/>
    <w:rsid w:val="002F2DD7"/>
    <w:rsid w:val="00330471"/>
    <w:rsid w:val="003402AE"/>
    <w:rsid w:val="00346478"/>
    <w:rsid w:val="003C3B71"/>
    <w:rsid w:val="004252E7"/>
    <w:rsid w:val="0047359B"/>
    <w:rsid w:val="004A2F76"/>
    <w:rsid w:val="004B27C1"/>
    <w:rsid w:val="005034FE"/>
    <w:rsid w:val="00523291"/>
    <w:rsid w:val="005745F4"/>
    <w:rsid w:val="005E44A8"/>
    <w:rsid w:val="0061083B"/>
    <w:rsid w:val="00620654"/>
    <w:rsid w:val="0063331C"/>
    <w:rsid w:val="00660187"/>
    <w:rsid w:val="00685C60"/>
    <w:rsid w:val="006C7AEE"/>
    <w:rsid w:val="006F7DFA"/>
    <w:rsid w:val="0071093D"/>
    <w:rsid w:val="007233DF"/>
    <w:rsid w:val="00732B83"/>
    <w:rsid w:val="007410F7"/>
    <w:rsid w:val="0078332E"/>
    <w:rsid w:val="007C022C"/>
    <w:rsid w:val="007C1181"/>
    <w:rsid w:val="007E02A5"/>
    <w:rsid w:val="00822820"/>
    <w:rsid w:val="00836ED5"/>
    <w:rsid w:val="00845ED7"/>
    <w:rsid w:val="00867D11"/>
    <w:rsid w:val="008765EE"/>
    <w:rsid w:val="008A21E4"/>
    <w:rsid w:val="008B621C"/>
    <w:rsid w:val="00916483"/>
    <w:rsid w:val="00923329"/>
    <w:rsid w:val="009470A6"/>
    <w:rsid w:val="0097106F"/>
    <w:rsid w:val="009876C1"/>
    <w:rsid w:val="009A7115"/>
    <w:rsid w:val="009D11FA"/>
    <w:rsid w:val="009D7159"/>
    <w:rsid w:val="00A31E65"/>
    <w:rsid w:val="00A332CB"/>
    <w:rsid w:val="00A423E0"/>
    <w:rsid w:val="00A4415E"/>
    <w:rsid w:val="00A53EC5"/>
    <w:rsid w:val="00A574CA"/>
    <w:rsid w:val="00A64697"/>
    <w:rsid w:val="00BA7703"/>
    <w:rsid w:val="00BB7E1B"/>
    <w:rsid w:val="00BC22BE"/>
    <w:rsid w:val="00BE1007"/>
    <w:rsid w:val="00BF52D7"/>
    <w:rsid w:val="00C06092"/>
    <w:rsid w:val="00C80C98"/>
    <w:rsid w:val="00C9653A"/>
    <w:rsid w:val="00D26609"/>
    <w:rsid w:val="00D36626"/>
    <w:rsid w:val="00DA0151"/>
    <w:rsid w:val="00DA1338"/>
    <w:rsid w:val="00DA65B3"/>
    <w:rsid w:val="00DE4F98"/>
    <w:rsid w:val="00E602A6"/>
    <w:rsid w:val="00EC1422"/>
    <w:rsid w:val="00EE0ECC"/>
    <w:rsid w:val="00EE564F"/>
    <w:rsid w:val="00F13144"/>
    <w:rsid w:val="00F53C9F"/>
    <w:rsid w:val="00FF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DC382"/>
  <w15:docId w15:val="{6E89C37C-9377-40BE-8BE6-54255C14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621C"/>
    <w:pPr>
      <w:spacing w:after="0" w:line="240" w:lineRule="auto"/>
    </w:pPr>
    <w:rPr>
      <w:rFonts w:ascii="PKO Bank Polski" w:eastAsia="Calibri" w:hAnsi="PKO Bank Polsk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62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621C"/>
    <w:rPr>
      <w:rFonts w:ascii="PKO Bank Polski" w:eastAsia="Calibri" w:hAnsi="PKO Bank Polsk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B621C"/>
    <w:pPr>
      <w:tabs>
        <w:tab w:val="center" w:pos="4536"/>
        <w:tab w:val="right" w:pos="9072"/>
      </w:tabs>
      <w:spacing w:line="160" w:lineRule="exact"/>
    </w:pPr>
    <w:rPr>
      <w:sz w:val="13"/>
    </w:rPr>
  </w:style>
  <w:style w:type="character" w:customStyle="1" w:styleId="StopkaZnak">
    <w:name w:val="Stopka Znak"/>
    <w:basedOn w:val="Domylnaczcionkaakapitu"/>
    <w:link w:val="Stopka"/>
    <w:uiPriority w:val="99"/>
    <w:rsid w:val="008B621C"/>
    <w:rPr>
      <w:rFonts w:ascii="PKO Bank Polski" w:eastAsia="Calibri" w:hAnsi="PKO Bank Polski" w:cs="Times New Roman"/>
      <w:sz w:val="13"/>
      <w:szCs w:val="20"/>
    </w:rPr>
  </w:style>
  <w:style w:type="paragraph" w:styleId="Akapitzlist">
    <w:name w:val="List Paragraph"/>
    <w:basedOn w:val="Normalny"/>
    <w:uiPriority w:val="34"/>
    <w:qFormat/>
    <w:rsid w:val="008A21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21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1E4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2F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2F76"/>
    <w:pPr>
      <w:spacing w:after="160"/>
    </w:pPr>
    <w:rPr>
      <w:rFonts w:ascii="Calibri" w:hAnsi="Calibr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2F7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6C1"/>
    <w:pPr>
      <w:spacing w:after="0"/>
    </w:pPr>
    <w:rPr>
      <w:rFonts w:ascii="PKO Bank Polski" w:hAnsi="PKO Bank Polsk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6C1"/>
    <w:rPr>
      <w:rFonts w:ascii="PKO Bank Polski" w:eastAsia="Calibri" w:hAnsi="PKO Bank Polsk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Naglarska Sylwia</dc:creator>
  <cp:keywords/>
  <dc:description/>
  <cp:lastModifiedBy>Gryglewska Karolina</cp:lastModifiedBy>
  <cp:revision>4</cp:revision>
  <cp:lastPrinted>2019-09-19T14:02:00Z</cp:lastPrinted>
  <dcterms:created xsi:type="dcterms:W3CDTF">2024-09-18T13:35:00Z</dcterms:created>
  <dcterms:modified xsi:type="dcterms:W3CDTF">2024-09-18T16:05:00Z</dcterms:modified>
</cp:coreProperties>
</file>